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00CE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6300067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4600CE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4600CE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4600CE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4600CE">
      <w:pPr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4600CE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4600CE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4600C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September 2004</w:t>
            </w:r>
          </w:p>
        </w:tc>
        <w:tc>
          <w:tcPr>
            <w:tcW w:w="1925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4600C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September, 2004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August, 2004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September, 2003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20,491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20,366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18,912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19,008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18,623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13,844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44,128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43,547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35,697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83,627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82,536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68,453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63,683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63,281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58,830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ly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24,318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23,971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17,642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106,856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105,455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83,345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194,857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192,707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159,817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$5,833,367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$5,760,318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$5,333,911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$2,285,261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$2,269,178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$1,594,093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$7,838,113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$7,751,248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$5,980,457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$15,956,74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$15,780,744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$12,908,461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$284.68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$282.84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$282.04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$120.23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$121.85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$115.15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$177.62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$178.00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$167.53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sehold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$190.81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$191.20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$188.57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$91.60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$91.03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$90.67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$93.97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$94.66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$90.36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$73.35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$73.50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$71.76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Recipien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$81.89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$81.89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$80.77 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SFY-2005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SFY-2004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$17,295,638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$15,870,156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8.98%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ly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$6,751,932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$4,777,742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41.32%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$23,247,038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$17,481,224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32.98%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$47,294,608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$38,129,122 </w:t>
            </w:r>
          </w:p>
        </w:tc>
        <w:tc>
          <w:tcPr>
            <w:tcW w:w="1925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24.04%</w:t>
            </w:r>
          </w:p>
        </w:tc>
        <w:tc>
          <w:tcPr>
            <w:tcW w:w="184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figures on the F-1 report (cases/individuals/expenditures) reflect only the Food Assistance Program.</w:t>
            </w:r>
          </w:p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 categories of cases/individuals/expenditures are:</w:t>
            </w:r>
          </w:p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Food Assistance Only (receives food assistance and does not take part in either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FIP or the Medicaid program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00000" w:rsidRDefault="004600CE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</w:rPr>
              <w:t xml:space="preserve">          Other Programs (receives food assistance and takes part in the Medicaid program)</w:t>
            </w:r>
          </w:p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4600C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4600C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Hoshaw, Bureau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4600C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Gardam, Administrat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or</w:t>
            </w:r>
          </w:p>
        </w:tc>
      </w:tr>
    </w:tbl>
    <w:p w:rsidR="00000000" w:rsidRDefault="004600CE">
      <w:pPr>
        <w:rPr>
          <w:rFonts w:ascii="Bookman Old Style" w:hAnsi="Bookman Old Style"/>
          <w:b/>
          <w:sz w:val="24"/>
        </w:rPr>
      </w:pPr>
    </w:p>
    <w:p w:rsidR="00000000" w:rsidRDefault="004600CE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-262255</wp:posOffset>
            </wp:positionV>
            <wp:extent cx="5467350" cy="359156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-3476625</wp:posOffset>
            </wp:positionV>
            <wp:extent cx="5496560" cy="360045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600C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7"/>
        <w:gridCol w:w="985"/>
        <w:gridCol w:w="12"/>
        <w:gridCol w:w="888"/>
        <w:gridCol w:w="12"/>
        <w:gridCol w:w="168"/>
        <w:gridCol w:w="12"/>
        <w:gridCol w:w="798"/>
        <w:gridCol w:w="12"/>
        <w:gridCol w:w="888"/>
        <w:gridCol w:w="12"/>
        <w:gridCol w:w="888"/>
        <w:gridCol w:w="12"/>
        <w:gridCol w:w="258"/>
        <w:gridCol w:w="12"/>
        <w:gridCol w:w="888"/>
        <w:gridCol w:w="12"/>
        <w:gridCol w:w="978"/>
        <w:gridCol w:w="12"/>
        <w:gridCol w:w="978"/>
        <w:gridCol w:w="12"/>
        <w:gridCol w:w="168"/>
        <w:gridCol w:w="12"/>
        <w:gridCol w:w="798"/>
        <w:gridCol w:w="12"/>
        <w:gridCol w:w="982"/>
        <w:gridCol w:w="8"/>
        <w:gridCol w:w="987"/>
        <w:gridCol w:w="92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2" w:type="dxa"/>
            <w:gridSpan w:val="4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6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gridSpan w:val="6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7" w:type="dxa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5" w:type="dxa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 Allot.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5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1 - Sioux City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Buena Vista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36,506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10,421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38,515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1,086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85,442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Cherokee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13,711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20,356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42,032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28,447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6,780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38,947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74,174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Dickinson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13,786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26,408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48,749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Emmet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10,159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3,532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22,157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35,848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9,230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13,887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24,569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Kossuth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21,396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5,851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26,756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54,003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Lyon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12,649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3,263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14,789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30,701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O'Brien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17,478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5,781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20,623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43,882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4,509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2,096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5,542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12,147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Palo Alto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4,974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4,271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13,599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22,844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Plymouth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20,821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8,285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31,176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60,282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Sioux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20,654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4,571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20,419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45,644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Woodbury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1,015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3,188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298,689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79,700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2,097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5,380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400,423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3,697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9,369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778,812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1,783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5,572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513,009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152,523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3,846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9,833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693,597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6,939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17,208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1,359,129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2 - Waterl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oo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Black Hawk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1,359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379,157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125,415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2,796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6,254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455,274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11,744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959,846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Bremer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18,584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8,252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34,543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61,379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19,333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5,890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24,667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49,890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Cerro Gordo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55,776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41,316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131,980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2,965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229,072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Chickasaw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12,415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5,633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16,193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34,241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Floyd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35,766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9,321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41,616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1,138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86,703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13,882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2,695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19,962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36,539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Grundy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9,645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3,782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12,386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25,813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Hancock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7,610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4,218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26,828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Mitchell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7,432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15,906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26,655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12,898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6,464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22,472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41,834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Worth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3,397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1,719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14,769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19,885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2,055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6,347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575,895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2,015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2,496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218,022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4,799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11,413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804,76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8,869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20,256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1,598,685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3 - Dubuque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Allamakee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19,901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4,263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32,112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56,276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Buchanan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29,433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7,319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40,678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77,430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Clayton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19,474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26,872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51,446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148,638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57,555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2,691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195,219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4,851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401,412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29,841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6,659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24,615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61,115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Dubuque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168,416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49,599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,080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2,610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180,679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5,075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398,694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55,542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17,103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56,995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1,756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129,640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Howard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8,155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3,794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16,957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28,906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33,143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11,707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50,684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1,349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95,534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Winneshiek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14,758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2,727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18,373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35,858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79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1,891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527,301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165,826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4,035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9,478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643,184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7,306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17,262</w:t>
            </w:r>
          </w:p>
        </w:tc>
        <w:tc>
          <w:tcPr>
            <w:tcW w:w="98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1,336,311</w:t>
            </w:r>
          </w:p>
        </w:tc>
        <w:tc>
          <w:tcPr>
            <w:tcW w:w="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45.5%</w:t>
            </w:r>
          </w:p>
        </w:tc>
      </w:tr>
    </w:tbl>
    <w:p w:rsidR="00000000" w:rsidRDefault="004600CE">
      <w:pPr>
        <w:pStyle w:val="Heading5"/>
      </w:pPr>
      <w: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172"/>
        <w:gridCol w:w="8"/>
        <w:gridCol w:w="802"/>
        <w:gridCol w:w="8"/>
        <w:gridCol w:w="892"/>
        <w:gridCol w:w="8"/>
        <w:gridCol w:w="892"/>
        <w:gridCol w:w="8"/>
        <w:gridCol w:w="262"/>
        <w:gridCol w:w="8"/>
        <w:gridCol w:w="892"/>
        <w:gridCol w:w="8"/>
        <w:gridCol w:w="982"/>
        <w:gridCol w:w="8"/>
        <w:gridCol w:w="982"/>
        <w:gridCol w:w="8"/>
        <w:gridCol w:w="172"/>
        <w:gridCol w:w="8"/>
        <w:gridCol w:w="80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6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4 - Ames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Calhoun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8,319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22,499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35,032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Hamilton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28,653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9,826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29,665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68,144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Hardin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35,564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9,340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44,550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1,161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89,454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Humboldt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15,747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4,987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16,628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37,362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Jasper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60,800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14,233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66,348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1,784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141,381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109,220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53,529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130,703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1,601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3,648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293,452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Pocahontas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11,016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3,330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20,983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Poweshiek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27,441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8,164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33,612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69,217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Story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93,026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39,019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92,363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2,648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224,408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Tama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25,545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7,214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30,176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62,935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Webster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100,399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40,540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140,668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1,559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3,490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281,607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Wright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24,484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5,579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28,889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58,952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1,910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5,874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540,214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2,286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199,975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3,891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9,461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657,084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7,618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17,621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1,397,273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5 - Council Bluffs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Audubon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5,303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2,293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10,328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17,924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25,815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44,026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1,068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83,186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Cass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26,286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10,801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38,755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75,842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36,475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20,368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31,285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1,137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88,128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Fremont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19,704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6,032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24,156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49,892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15,762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3,291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26,935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45,988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Guthrie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12,598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5,543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22,802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40,943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Harrison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26,838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9,165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54,117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1,166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90,120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Mills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35,760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8,884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32,868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77,512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Monona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13,495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29,531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53,061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25,432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9,304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48,881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1,045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83,617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37,050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9,612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46,734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1,202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93,396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Pottawattamie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3,136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282,753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50,722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,451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329,128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3,243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8,161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662,603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Sac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10,275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1,821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20,840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32,936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Shelby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13,411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6,456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23,575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43,442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Taylor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8,173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3,575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20,317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32,065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2,094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6,621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595,130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1,512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171,247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4,380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11,214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804,278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7,986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19,963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1,570,655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6 - Des Moines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Adair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3,109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20,766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30,889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4,366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10,796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17,114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Boone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39,464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18,283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53,850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111,597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Clarke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16,630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7,425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28,602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52,657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Dallas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50,313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17,382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64,665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1,616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Decatur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23,481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11,976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33,121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68,578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Lucas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27,916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6,730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32,761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67,407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12,406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8,350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19,331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40,087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36,450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11,963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66,886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1,498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115,299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2,766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8,514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796,370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3,352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4,210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403,170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5,412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13,217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1,079,352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11,530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25,941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2,278,892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Ringgold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6,467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3,254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15,975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25,696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19,961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11,407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48,034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1,048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79,402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48,911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11,955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65,659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1,509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126,525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18,595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3,148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18,892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40,635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799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3,830</w:t>
            </w:r>
          </w:p>
        </w:tc>
        <w:tc>
          <w:tcPr>
            <w:tcW w:w="997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11,832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1,104,439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4,464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524,009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8,170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19,984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1,558,690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16,464</w:t>
            </w:r>
          </w:p>
        </w:tc>
        <w:tc>
          <w:tcPr>
            <w:tcW w:w="986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37,439</w:t>
            </w:r>
          </w:p>
        </w:tc>
        <w:tc>
          <w:tcPr>
            <w:tcW w:w="992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3,187,138</w:t>
            </w:r>
          </w:p>
        </w:tc>
        <w:tc>
          <w:tcPr>
            <w:tcW w:w="9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54.8%</w:t>
            </w:r>
          </w:p>
        </w:tc>
      </w:tr>
    </w:tbl>
    <w:p w:rsidR="00000000" w:rsidRDefault="004600CE">
      <w:pPr>
        <w:pStyle w:val="Heading5"/>
      </w:pPr>
      <w:r>
        <w:br w:type="page"/>
      </w:r>
    </w:p>
    <w:tbl>
      <w:tblPr>
        <w:tblW w:w="1469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2"/>
        <w:gridCol w:w="11"/>
        <w:gridCol w:w="790"/>
        <w:gridCol w:w="6"/>
        <w:gridCol w:w="983"/>
        <w:gridCol w:w="18"/>
        <w:gridCol w:w="882"/>
        <w:gridCol w:w="18"/>
        <w:gridCol w:w="162"/>
        <w:gridCol w:w="18"/>
        <w:gridCol w:w="792"/>
        <w:gridCol w:w="18"/>
        <w:gridCol w:w="810"/>
        <w:gridCol w:w="72"/>
        <w:gridCol w:w="900"/>
        <w:gridCol w:w="18"/>
        <w:gridCol w:w="252"/>
        <w:gridCol w:w="18"/>
        <w:gridCol w:w="882"/>
        <w:gridCol w:w="18"/>
        <w:gridCol w:w="972"/>
        <w:gridCol w:w="18"/>
        <w:gridCol w:w="984"/>
        <w:gridCol w:w="6"/>
        <w:gridCol w:w="177"/>
        <w:gridCol w:w="903"/>
        <w:gridCol w:w="900"/>
        <w:gridCol w:w="80"/>
        <w:gridCol w:w="820"/>
        <w:gridCol w:w="27"/>
        <w:gridCol w:w="63"/>
        <w:gridCol w:w="27"/>
        <w:gridCol w:w="22"/>
        <w:gridCol w:w="90"/>
        <w:gridCol w:w="1264"/>
        <w:gridCol w:w="37"/>
        <w:gridCol w:w="8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1"/>
        </w:trPr>
        <w:tc>
          <w:tcPr>
            <w:tcW w:w="1552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  <w:gridSpan w:val="6"/>
            <w:tcBorders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2" w:type="dxa"/>
            <w:gridSpan w:val="6"/>
            <w:tcBorders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4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307"/>
        </w:trPr>
        <w:tc>
          <w:tcPr>
            <w:tcW w:w="1552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Coupon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Allot.</w:t>
            </w:r>
          </w:p>
        </w:tc>
        <w:tc>
          <w:tcPr>
            <w:tcW w:w="18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gridSpan w:val="2"/>
            <w:tcBorders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4"/>
            <w:tcBorders>
              <w:bottom w:val="single" w:sz="4" w:space="0" w:color="auto"/>
            </w:tcBorders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307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7 - Cedar Rapids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Appanoose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50,300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20,525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61,938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132,763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39,955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8,482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51,368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99,805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avis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12,322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2,377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21,919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36,618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13,421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6,335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32,070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51,826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46,500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17,174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50,854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114,528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1,676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151,637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96,901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2,556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198,037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2,453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5,105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446,575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Jones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16,255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8,832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40,136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65,223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Keokuk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26,513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7,154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34,002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67,669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Linn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1,564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4,778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456,933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1,501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1,821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3,197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7,253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570,653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6,262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13,852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1,225,632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Mahaska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58,357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19,516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65,658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143,531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17,498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7,965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29,127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54,590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 Buren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12,790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4,472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19,732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36,994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Wapello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142,740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46,157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2,370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169,719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2,026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4,449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358,616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32,434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5,976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39,719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78,129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307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3,774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11,639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1,077,655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3,467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4,307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9,912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8,312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18,637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1,384,932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15,553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34,583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2,912,499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307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8 - Davenport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Cedar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16,630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5,038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27,412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49,080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 Moines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118,273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65,400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201,960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2,007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4,704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28,826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11,118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52,156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1,160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92,100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95,763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41,970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147,005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1,521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3,612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284,738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Louisa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23,058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6,448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38,301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67,807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Muscati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123,245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31,332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147,217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1,492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3,549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301,794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73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1,694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5,423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493,929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1,785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2,206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242,441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3,323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8,390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677,529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6,802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16,019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1,413,899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307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3,154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9,841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899,724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3,043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3,848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403,747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6,695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16,836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,580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12,892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30,525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2,595,051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307"/>
        </w:trPr>
        <w:tc>
          <w:tcPr>
            <w:tcW w:w="1563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State Total</w:t>
            </w:r>
          </w:p>
        </w:tc>
        <w:tc>
          <w:tcPr>
            <w:tcW w:w="796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20,491</w:t>
            </w:r>
          </w:p>
        </w:tc>
        <w:tc>
          <w:tcPr>
            <w:tcW w:w="10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63,683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5,833,367</w:t>
            </w: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19,008</w:t>
            </w:r>
          </w:p>
        </w:tc>
        <w:tc>
          <w:tcPr>
            <w:tcW w:w="81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24,318</w:t>
            </w:r>
          </w:p>
        </w:tc>
        <w:tc>
          <w:tcPr>
            <w:tcW w:w="99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2,285,261</w:t>
            </w: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44,128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106,856</w:t>
            </w: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7,838,113</w:t>
            </w:r>
          </w:p>
        </w:tc>
        <w:tc>
          <w:tcPr>
            <w:tcW w:w="177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83,627</w:t>
            </w: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194,857</w:t>
            </w: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15,956,741</w:t>
            </w:r>
          </w:p>
        </w:tc>
        <w:tc>
          <w:tcPr>
            <w:tcW w:w="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2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4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gridSpan w:val="5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gridSpan w:val="3"/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8" w:type="dxa"/>
          <w:trHeight w:val="648"/>
        </w:trPr>
        <w:tc>
          <w:tcPr>
            <w:tcW w:w="14573" w:type="dxa"/>
            <w:gridSpan w:val="35"/>
            <w:tcBorders>
              <w:bottom w:val="nil"/>
            </w:tcBorders>
          </w:tcPr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 Participation Rate is the percent of families at or below 130%FPL that are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receiving Food Assistance in a given area (County/SA/State).</w:t>
            </w:r>
          </w:p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is calculated by dividing the number of Food Assistance Recipients in an area (county/SA/State) by the number of persons in that area at or below 130% of the Federal Poverty Level.</w:t>
            </w:r>
          </w:p>
          <w:p w:rsidR="00000000" w:rsidRDefault="00460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(As counted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 the 2000 Dicennial Census)</w:t>
            </w:r>
          </w:p>
        </w:tc>
      </w:tr>
    </w:tbl>
    <w:p w:rsidR="00000000" w:rsidRDefault="004600CE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4600CE"/>
    <w:rsid w:val="0046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1953</Words>
  <Characters>11136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2009-02-16T20:35:00Z</dcterms:created>
  <dcterms:modified xsi:type="dcterms:W3CDTF">2009-02-16T20:35:00Z</dcterms:modified>
</cp:coreProperties>
</file>