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959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6557455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5D595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5D595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D5959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5D5959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5D5959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5D5959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5D5959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5D595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5D595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5D5959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5D5959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5D5959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5D5959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July 2006</w:t>
      </w:r>
    </w:p>
    <w:p w:rsidR="00000000" w:rsidRDefault="005D5959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5D595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2006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b/>
          <w:bCs/>
          <w:color w:val="000000"/>
          <w:u w:val="single"/>
        </w:rPr>
        <w:t>Jun 2006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2005</w:t>
      </w:r>
    </w:p>
    <w:p w:rsidR="00000000" w:rsidRDefault="005D595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16,078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16,404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17,245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</w:t>
      </w:r>
      <w:r>
        <w:rPr>
          <w:rFonts w:ascii="Arial" w:hAnsi="Arial" w:cs="Arial"/>
          <w:b/>
          <w:bCs/>
          <w:color w:val="000000"/>
          <w:sz w:val="18"/>
          <w:szCs w:val="18"/>
        </w:rPr>
        <w:t>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38,693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39,551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41,613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26,516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27,050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28,288</w:t>
      </w:r>
    </w:p>
    <w:p w:rsidR="00000000" w:rsidRDefault="005D595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$5,207,515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$5,321,697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$5,626,739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$324.41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$326.28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$135.22</w:t>
      </w:r>
    </w:p>
    <w:p w:rsidR="00000000" w:rsidRDefault="005D595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1,369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1,414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1,638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5,452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5,662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6,342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2,769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2,835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3,198</w:t>
      </w:r>
    </w:p>
    <w:p w:rsidR="00000000" w:rsidRDefault="005D595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$540,736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$563,244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$640,463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$394.99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$398.33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$391.00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$100.99</w:t>
      </w:r>
    </w:p>
    <w:p w:rsidR="00000000" w:rsidRDefault="005D595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17,447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17,818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18,883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45,213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47,955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29,285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29,885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31,486</w:t>
      </w:r>
    </w:p>
    <w:p w:rsidR="00000000" w:rsidRDefault="005D595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</w:t>
      </w:r>
      <w:r>
        <w:rPr>
          <w:rFonts w:ascii="Arial" w:hAnsi="Arial" w:cs="Arial"/>
          <w:b/>
          <w:bCs/>
          <w:color w:val="000000"/>
          <w:sz w:val="18"/>
          <w:szCs w:val="18"/>
        </w:rPr>
        <w:t>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$5,748,251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$5,884,941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$6,267,202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$330.28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$331.90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$130.69</w:t>
      </w:r>
    </w:p>
    <w:p w:rsidR="00000000" w:rsidRDefault="005D595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$2,210,711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$3,446,243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$2,252,312</w:t>
      </w:r>
    </w:p>
    <w:p w:rsidR="00000000" w:rsidRDefault="005D5959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5D595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$1,406,233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$2,192,155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</w:t>
      </w:r>
      <w:r>
        <w:rPr>
          <w:rFonts w:ascii="Arial" w:hAnsi="Arial" w:cs="Arial"/>
          <w:color w:val="000000"/>
          <w:sz w:val="18"/>
          <w:szCs w:val="18"/>
        </w:rPr>
        <w:t>31,344</w:t>
      </w:r>
    </w:p>
    <w:p w:rsidR="00000000" w:rsidRDefault="005D5959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$804,478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$1,254,088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$820,968</w:t>
      </w:r>
    </w:p>
    <w:p w:rsidR="00000000" w:rsidRDefault="005D5959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5D595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$4,943,773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$4,630,853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$5,446,234</w:t>
      </w:r>
    </w:p>
    <w:p w:rsidR="00000000" w:rsidRDefault="005D5959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To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Date Summary</w:t>
      </w:r>
    </w:p>
    <w:p w:rsidR="00000000" w:rsidRDefault="005D5959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5D595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$5,207,515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$5,626,739</w:t>
      </w:r>
    </w:p>
    <w:p w:rsidR="00000000" w:rsidRDefault="005D595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$540</w:t>
      </w:r>
      <w:r>
        <w:rPr>
          <w:rFonts w:ascii="Arial" w:hAnsi="Arial" w:cs="Arial"/>
          <w:color w:val="000000"/>
        </w:rPr>
        <w:t>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$640,463</w:t>
      </w:r>
    </w:p>
    <w:p w:rsidR="00000000" w:rsidRDefault="005D5959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$5,748,251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$6,267,202</w:t>
      </w:r>
    </w:p>
    <w:p w:rsidR="00000000" w:rsidRDefault="005D595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$2,210,711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$2,252,312</w:t>
      </w:r>
    </w:p>
    <w:p w:rsidR="00000000" w:rsidRDefault="005D595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$1,406,233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$1,431,344</w:t>
      </w:r>
    </w:p>
    <w:p w:rsidR="00000000" w:rsidRDefault="005D595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$804,478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$820,968</w:t>
      </w:r>
    </w:p>
    <w:p w:rsidR="00000000" w:rsidRDefault="005D595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$4,943,773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$5,446,234</w:t>
      </w:r>
    </w:p>
    <w:p w:rsidR="00000000" w:rsidRDefault="005D595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5D595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5D5959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</w:t>
      </w:r>
      <w:proofErr w:type="gramStart"/>
      <w:r>
        <w:rPr>
          <w:rFonts w:ascii="Arial" w:hAnsi="Arial" w:cs="Arial"/>
          <w:b/>
          <w:bCs/>
          <w:color w:val="000000"/>
        </w:rPr>
        <w:t>Res</w:t>
      </w:r>
      <w:r>
        <w:rPr>
          <w:rFonts w:ascii="Arial" w:hAnsi="Arial" w:cs="Arial"/>
          <w:b/>
          <w:bCs/>
          <w:color w:val="000000"/>
        </w:rPr>
        <w:t>earch  Analysis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5D5959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5D5959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</w:t>
      </w:r>
      <w:r>
        <w:rPr>
          <w:b/>
          <w:snapToGrid w:val="0"/>
          <w:color w:val="000000"/>
          <w:sz w:val="28"/>
        </w:rPr>
        <w:t>cal Reporting by County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5D595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2006</w:t>
      </w:r>
    </w:p>
    <w:p w:rsidR="00000000" w:rsidRDefault="005D595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</w:t>
      </w:r>
      <w:r>
        <w:rPr>
          <w:rFonts w:ascii="Arial" w:hAnsi="Arial" w:cs="Arial"/>
          <w:b/>
          <w:bCs/>
          <w:color w:val="000000"/>
          <w:u w:val="single"/>
        </w:rPr>
        <w:t xml:space="preserve">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5D595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  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$259.43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$268.52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$280.20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$441.30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$20,796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$38,666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$427.17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$323.44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$392.20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9,626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$36,472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2,761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$381,286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$29,875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3,061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$411,161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$28,664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$319.3</w:t>
      </w:r>
      <w:r>
        <w:rPr>
          <w:rFonts w:ascii="Arial" w:hAnsi="Arial" w:cs="Arial"/>
          <w:color w:val="000000"/>
        </w:rPr>
        <w:t>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$22,895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$327.71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$27,804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$530.75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$29,927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$336.26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$12,183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290.07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$281.43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$18,050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$255.68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</w:t>
      </w:r>
      <w:r>
        <w:rPr>
          <w:rFonts w:ascii="Arial" w:hAnsi="Arial" w:cs="Arial"/>
          <w:color w:val="000000"/>
        </w:rPr>
        <w:t>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$308.42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$11,310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$306.98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$77,589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$341.80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$13,057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$303.65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$335.63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$301.46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$29,081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$19,416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$338.02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$140,496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$23,774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$164,270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$331.19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$45,095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$48,372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</w:t>
      </w:r>
      <w:r>
        <w:rPr>
          <w:rFonts w:ascii="Arial" w:hAnsi="Arial" w:cs="Arial"/>
          <w:color w:val="000000"/>
        </w:rPr>
        <w:t>64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$9,773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$370.65</w:t>
      </w:r>
    </w:p>
    <w:p w:rsidR="00000000" w:rsidRDefault="005D5959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5D595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5D595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2006</w:t>
      </w:r>
    </w:p>
    <w:p w:rsidR="00000000" w:rsidRDefault="005D595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</w:t>
      </w:r>
      <w:r>
        <w:rPr>
          <w:rFonts w:ascii="Arial" w:hAnsi="Arial" w:cs="Arial"/>
          <w:b/>
          <w:bCs/>
          <w:color w:val="000000"/>
          <w:u w:val="single"/>
        </w:rPr>
        <w:t>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</w:t>
      </w:r>
      <w:r>
        <w:rPr>
          <w:rFonts w:ascii="Arial" w:hAnsi="Arial" w:cs="Arial"/>
          <w:b/>
          <w:bCs/>
          <w:color w:val="000000"/>
          <w:u w:val="single"/>
        </w:rPr>
        <w:t>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$345.91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$469.75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$319.62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$112,775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</w:t>
      </w:r>
      <w:r>
        <w:rPr>
          <w:rFonts w:ascii="Arial" w:hAnsi="Arial" w:cs="Arial"/>
          <w:color w:val="000000"/>
        </w:rPr>
        <w:t>3.12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$126,547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$326.15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$364.51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$168,139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$8,972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$177,111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329.47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$42,453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$51,551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$363.04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$26,889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$330.43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$306.58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$321.51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$7,85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$314.20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$302.81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$316.70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</w:t>
      </w:r>
      <w:r>
        <w:rPr>
          <w:rFonts w:ascii="Arial" w:hAnsi="Arial" w:cs="Arial"/>
          <w:color w:val="000000"/>
        </w:rPr>
        <w:t>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$465.40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$27,941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$297.24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$444.42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$284.78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$323.82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$474.18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$353.82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$289.28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$469.25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$323.60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$58,871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$8,786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</w:t>
      </w:r>
      <w:r>
        <w:rPr>
          <w:rFonts w:ascii="Arial" w:hAnsi="Arial" w:cs="Arial"/>
          <w:color w:val="000000"/>
        </w:rPr>
        <w:t>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$67,657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$334.94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$47,091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$311.86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$135,317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$149,308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5D595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</w:t>
      </w:r>
      <w:r>
        <w:rPr>
          <w:b/>
          <w:snapToGrid w:val="0"/>
          <w:color w:val="000000"/>
          <w:sz w:val="28"/>
        </w:rPr>
        <w:t>rting by County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5D595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2006</w:t>
      </w:r>
    </w:p>
    <w:p w:rsidR="00000000" w:rsidRDefault="005D595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5D595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$349.83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$322.86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$420.16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$305.92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$106,463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$401,935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52,100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$391.73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$454,035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$338.08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$525.20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$29,566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$314.53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$294.72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$346.02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$315.46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$46,734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$86,076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</w:t>
      </w:r>
      <w:r>
        <w:rPr>
          <w:rFonts w:ascii="Arial" w:hAnsi="Arial" w:cs="Arial"/>
          <w:color w:val="000000"/>
        </w:rPr>
        <w:t>729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$95,805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$336.16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$421.25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$23,902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$298.78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$344.82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$352.17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$320.45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$93,268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$438.22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$101,156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$338.31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$16,006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$337.39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$336.00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$501.80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$318.48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$719,447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$388.44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5,819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$766,060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$326.12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</w:t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$250,169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$272,439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$327.84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5D595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5D595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proofErr w:type="gramStart"/>
      <w:r>
        <w:rPr>
          <w:b/>
          <w:snapToGrid w:val="0"/>
          <w:color w:val="000000"/>
          <w:sz w:val="28"/>
        </w:rPr>
        <w:t>for</w:t>
      </w:r>
      <w:proofErr w:type="gramEnd"/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5D595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2006</w:t>
      </w:r>
    </w:p>
    <w:p w:rsidR="00000000" w:rsidRDefault="005D595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</w:t>
      </w:r>
      <w:r>
        <w:rPr>
          <w:rFonts w:ascii="Arial" w:hAnsi="Arial" w:cs="Arial"/>
          <w:b/>
          <w:bCs/>
          <w:color w:val="000000"/>
          <w:u w:val="single"/>
        </w:rPr>
        <w:t xml:space="preserve">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5D595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of</w:t>
      </w:r>
      <w:proofErr w:type="gram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</w:t>
      </w:r>
      <w:r>
        <w:rPr>
          <w:rFonts w:ascii="Arial" w:hAnsi="Arial" w:cs="Arial"/>
          <w:b/>
          <w:bCs/>
          <w:color w:val="000000"/>
          <w:u w:val="single"/>
        </w:rPr>
        <w:t>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$453.50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$334.24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$432,646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$30,628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3,560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$463,274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$330.20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$80,793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$335.24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$437.42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$335.85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$297.06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$340.10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$308.25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$142,463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$18,580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$161,043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$331.36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$414.44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$316.62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$270.58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$274.88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$342.02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$94,719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$327.47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</w:t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$322.70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$318.40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$241,660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$26,691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$268,351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$345.81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$346.13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$27,759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$30,830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$350.34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16,078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38,693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$5,207,515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5,452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$540,736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$394.98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$5,748,251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$329.47</w:t>
      </w: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5D5959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5D595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D5959">
      <w:r>
        <w:separator/>
      </w:r>
    </w:p>
  </w:endnote>
  <w:endnote w:type="continuationSeparator" w:id="1">
    <w:p w:rsidR="00000000" w:rsidRDefault="005D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D5959">
      <w:r>
        <w:separator/>
      </w:r>
    </w:p>
  </w:footnote>
  <w:footnote w:type="continuationSeparator" w:id="1">
    <w:p w:rsidR="00000000" w:rsidRDefault="005D5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959"/>
    <w:rsid w:val="005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1680</Words>
  <Characters>9576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2009-02-19T20:05:00Z</dcterms:created>
  <dcterms:modified xsi:type="dcterms:W3CDTF">2009-02-19T20:05:00Z</dcterms:modified>
</cp:coreProperties>
</file>