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___________________________________________________________________________________________________________</w:t>
      </w:r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IOWA DEPT OF HUMAN SERVICES         DIVISION OF DATA MANAGEMENT                            BUREAU OF</w:t>
      </w:r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REPORT SERIES G-1               PREPARED </w:t>
      </w:r>
      <w:r>
        <w:rPr>
          <w:b/>
          <w:sz w:val="16"/>
        </w:rPr>
        <w:t>FOR ADMINISTRATIVE USE ONLY                RESEARCH AND STATISTICS</w:t>
      </w:r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___________________________________________________________________________________________________________</w:t>
      </w:r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APPEAL ACTIVITY IN THE PUBLIC ASSISTANCE PROGRAMS    </w:t>
      </w:r>
      <w:r>
        <w:rPr>
          <w:b/>
          <w:sz w:val="16"/>
        </w:rPr>
        <w:t xml:space="preserve">                  RUN 01/02/03</w:t>
      </w:r>
    </w:p>
    <w:p w:rsidR="00000000" w:rsidRDefault="002F7EF7">
      <w:pPr>
        <w:pStyle w:val="PlainText"/>
        <w:rPr>
          <w:b/>
          <w:sz w:val="16"/>
        </w:rPr>
      </w:pPr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DECEMBER , 2002</w:t>
      </w:r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FOOD</w:t>
      </w:r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            TITLE  FOOD  TITLE </w:t>
      </w:r>
      <w:proofErr w:type="spellStart"/>
      <w:r>
        <w:rPr>
          <w:b/>
          <w:sz w:val="16"/>
        </w:rPr>
        <w:t>TITLE</w:t>
      </w:r>
      <w:proofErr w:type="spellEnd"/>
      <w:r>
        <w:rPr>
          <w:b/>
          <w:sz w:val="16"/>
        </w:rPr>
        <w:t xml:space="preserve">  JUV  STATE       STAMP   FIP   RCA</w:t>
      </w:r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                     TOTAL  FIP   IV-D STAMPS  XIX    XX PAROLE  SUPP OTHER FRAUD </w:t>
      </w:r>
      <w:proofErr w:type="spellStart"/>
      <w:r>
        <w:rPr>
          <w:b/>
          <w:sz w:val="16"/>
        </w:rPr>
        <w:t>FRAUD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FRAUD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PENDING FROM PREVIOUS MONTH   925   180     9     57   286  371    0      3     0     19     0 </w:t>
      </w:r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RECEIVED DURING PERIOD        375    90    15     51   166   51    0      2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DISPOSED OF DURING PERIOD     350    95    10     43   146   48    0      2     0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NUMBER PENDING AT END OF PER</w:t>
      </w:r>
      <w:r>
        <w:rPr>
          <w:b/>
          <w:sz w:val="16"/>
        </w:rPr>
        <w:t xml:space="preserve">IOD      950   175    14     65   306  374    0      3     0     13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AGENCY ACTION RESULTING IN HEARING</w:t>
      </w:r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REQUEST - TOTAL                      350    95    10     43   146   48    0      2     0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APPLICATION DENIED       </w:t>
      </w:r>
      <w:r>
        <w:rPr>
          <w:b/>
          <w:sz w:val="16"/>
        </w:rPr>
        <w:t xml:space="preserve">          126    16     0     13    87   10    0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NOT GRANT RELATED                  116    15    10      9    38   37    0      1     0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DISCONTINUANCE OF ASSISTANCE       105    64     0     18    </w:t>
      </w:r>
      <w:r>
        <w:rPr>
          <w:b/>
          <w:sz w:val="16"/>
        </w:rPr>
        <w:t xml:space="preserve">21    1    0      1     0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GRANT AMOUNT                         3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3     0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METHOD OF DISPOSITION AND OUTCOME</w:t>
      </w:r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TOTAL                              350    95    10     43   1</w:t>
      </w:r>
      <w:r>
        <w:rPr>
          <w:b/>
          <w:sz w:val="16"/>
        </w:rPr>
        <w:t xml:space="preserve">46   48    0      2     0      6     0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MODIFIED DECISION                   27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2    23    2    0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IN FAVOR OF CLAIMANT                23     7     0      1     8    6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1    </w:t>
      </w:r>
      <w:r>
        <w:rPr>
          <w:b/>
          <w:sz w:val="16"/>
        </w:rPr>
        <w:t xml:space="preserve">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NOT IN FAVOR OF CLAIMANT            77    36     1      6    25    4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5     0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OTHER MEANS:</w:t>
      </w:r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WITHDRAWN - CHANGE IN FAVOR OF  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CLAIMANT</w:t>
      </w:r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WITHDRAWN - NO CHANGE IN FAVOR      30     3     2      7    16    1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            OF CLAIMANT</w:t>
      </w:r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ABANDONED OR DEATH                  48    22     0      7     8   11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</w:t>
      </w:r>
      <w:r>
        <w:rPr>
          <w:b/>
          <w:sz w:val="16"/>
        </w:rPr>
        <w:t xml:space="preserve">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DENIED                             137    24     7     20    62   23    0      1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VOID                                 8     3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4    1    0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TIME ELAPSED BETW</w:t>
      </w:r>
      <w:r>
        <w:rPr>
          <w:b/>
          <w:sz w:val="16"/>
        </w:rPr>
        <w:t>EEN REQUEST &amp;</w:t>
      </w:r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SCHEDULED HEARING - TOTAL            127    43     1      9    56   12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LESS THAN 30 DAYS                   77    35     1      6    34    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30 - 60 DAYS      </w:t>
      </w:r>
      <w:r>
        <w:rPr>
          <w:b/>
          <w:sz w:val="16"/>
        </w:rPr>
        <w:t xml:space="preserve">                  38     8     0      3    19    2    0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61 - 90 DAYS                         4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3    1    0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MORE THAN 90 DAYS                    8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r>
        <w:rPr>
          <w:b/>
          <w:sz w:val="16"/>
        </w:rPr>
        <w:t xml:space="preserve">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8    0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AVERAGE NUMBER OF DAYS (MEAN)     40.7  27.8  26.0   25.1  30.2 149.3  .0     .0    .0     39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TIME ELAPSED BETWEEN REQUEST &amp;</w:t>
      </w:r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DISPOSITION - TOTAL                  350    95    10     43</w:t>
      </w:r>
      <w:r>
        <w:rPr>
          <w:b/>
          <w:sz w:val="16"/>
        </w:rPr>
        <w:t xml:space="preserve">   146   48    0      2     0      6     0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LESS THAN 30 DAYS                  127    25     8     24    53   15    0      2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30 - 60 DAYS                       123    40     2     18    59    3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1</w:t>
      </w:r>
      <w:r>
        <w:rPr>
          <w:b/>
          <w:sz w:val="16"/>
        </w:rPr>
        <w:t xml:space="preserve">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61 - 90 DAYS                        52    24     0      1    21    1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5     0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MORE THAN 90 DAYS                   48     6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13   29    0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AVERAGE NUMBER OF D</w:t>
      </w:r>
      <w:r>
        <w:rPr>
          <w:b/>
          <w:sz w:val="16"/>
        </w:rPr>
        <w:t xml:space="preserve">AYS (MEAN)     58.4  47.7  21.0   27.5  44.9 156.6  .0   15.5    .0     70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PRINCIPAL ISSUE IN HEARING</w:t>
      </w:r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TOTAL                              127    43     1      9    56   12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NEED STANDARD             </w:t>
      </w:r>
      <w:r>
        <w:rPr>
          <w:b/>
          <w:sz w:val="16"/>
        </w:rPr>
        <w:t xml:space="preserve">      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INCOME OR RESOURCES                 96    38     0      8    47    3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DISREGARDS                           0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NON-GRANT ELIGIBILITY FACTORS       31     5     1      </w:t>
      </w:r>
      <w:proofErr w:type="spellStart"/>
      <w:r>
        <w:rPr>
          <w:b/>
          <w:sz w:val="16"/>
        </w:rPr>
        <w:t>1</w:t>
      </w:r>
      <w:proofErr w:type="spellEnd"/>
      <w:r>
        <w:rPr>
          <w:b/>
          <w:sz w:val="16"/>
        </w:rPr>
        <w:t xml:space="preserve">     9    </w:t>
      </w:r>
      <w:proofErr w:type="spellStart"/>
      <w:r>
        <w:rPr>
          <w:b/>
          <w:sz w:val="16"/>
        </w:rPr>
        <w:t>9</w:t>
      </w:r>
      <w:proofErr w:type="spellEnd"/>
      <w:r>
        <w:rPr>
          <w:b/>
          <w:sz w:val="16"/>
        </w:rPr>
        <w:t xml:space="preserve">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REPRESENTATION OF CLAIMANT DURING</w:t>
      </w:r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HEARING PROCESS - TOTAL              127    43     1      9    5</w:t>
      </w:r>
      <w:r>
        <w:rPr>
          <w:b/>
          <w:sz w:val="16"/>
        </w:rPr>
        <w:t xml:space="preserve">6   12    0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6     0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LEGAL COUNSEL                       21     6     0      1     8    6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b/>
          <w:sz w:val="16"/>
        </w:rPr>
      </w:pPr>
      <w:r>
        <w:rPr>
          <w:b/>
          <w:sz w:val="16"/>
        </w:rPr>
        <w:t xml:space="preserve">    SELF                                98    35     1      8    43    6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5     </w:t>
      </w:r>
      <w:r>
        <w:rPr>
          <w:b/>
          <w:sz w:val="16"/>
        </w:rPr>
        <w:t xml:space="preserve">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sz w:val="16"/>
        </w:rPr>
      </w:pPr>
      <w:r>
        <w:rPr>
          <w:b/>
          <w:sz w:val="16"/>
        </w:rPr>
        <w:t xml:space="preserve">    OTHER                                8     2     0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5    0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</w:t>
      </w:r>
      <w:proofErr w:type="spellStart"/>
      <w:r>
        <w:rPr>
          <w:b/>
          <w:sz w:val="16"/>
        </w:rPr>
        <w:t>0</w:t>
      </w:r>
      <w:proofErr w:type="spellEnd"/>
      <w:r>
        <w:rPr>
          <w:b/>
          <w:sz w:val="16"/>
        </w:rPr>
        <w:t xml:space="preserve">      1     0     </w:t>
      </w:r>
      <w:proofErr w:type="spellStart"/>
      <w:r>
        <w:rPr>
          <w:b/>
          <w:sz w:val="16"/>
        </w:rPr>
        <w:t>0</w:t>
      </w:r>
      <w:proofErr w:type="spellEnd"/>
    </w:p>
    <w:p w:rsidR="00000000" w:rsidRDefault="002F7EF7">
      <w:pPr>
        <w:pStyle w:val="PlainText"/>
        <w:rPr>
          <w:sz w:val="16"/>
        </w:rPr>
      </w:pPr>
    </w:p>
    <w:p w:rsidR="00000000" w:rsidRDefault="002F7EF7">
      <w:pPr>
        <w:pStyle w:val="PlainText"/>
        <w:rPr>
          <w:b/>
          <w:sz w:val="16"/>
        </w:rPr>
      </w:pPr>
    </w:p>
    <w:p w:rsidR="00000000" w:rsidRDefault="002F7EF7">
      <w:pPr>
        <w:pStyle w:val="PlainText"/>
        <w:rPr>
          <w:b/>
          <w:sz w:val="16"/>
        </w:rPr>
      </w:pPr>
    </w:p>
    <w:p w:rsidR="00000000" w:rsidRDefault="002F7EF7">
      <w:pPr>
        <w:pStyle w:val="PlainText"/>
        <w:rPr>
          <w:b/>
          <w:sz w:val="16"/>
        </w:rPr>
      </w:pPr>
    </w:p>
    <w:p w:rsidR="00000000" w:rsidRDefault="002F7EF7">
      <w:pPr>
        <w:pStyle w:val="PlainText"/>
        <w:rPr>
          <w:b/>
          <w:sz w:val="16"/>
        </w:rPr>
      </w:pPr>
    </w:p>
    <w:p w:rsidR="00000000" w:rsidRDefault="002F7EF7">
      <w:pPr>
        <w:pStyle w:val="PlainText"/>
        <w:rPr>
          <w:b/>
          <w:sz w:val="16"/>
        </w:rPr>
      </w:pPr>
    </w:p>
    <w:p w:rsidR="00000000" w:rsidRDefault="002F7EF7">
      <w:pPr>
        <w:pStyle w:val="PlainText"/>
        <w:rPr>
          <w:b/>
          <w:sz w:val="16"/>
        </w:rPr>
      </w:pPr>
    </w:p>
    <w:p w:rsidR="00000000" w:rsidRDefault="002F7EF7">
      <w:pPr>
        <w:pStyle w:val="PlainText"/>
        <w:rPr>
          <w:sz w:val="16"/>
        </w:rPr>
      </w:pPr>
      <w:r>
        <w:rPr>
          <w:b/>
          <w:sz w:val="16"/>
        </w:rPr>
        <w:t xml:space="preserve">                       INFORMATION PREPARED BY: RESEARCH &amp; STATISTICS AT (515)281-5780</w:t>
      </w:r>
    </w:p>
    <w:sectPr w:rsidR="00000000">
      <w:pgSz w:w="12240" w:h="15840" w:code="1"/>
      <w:pgMar w:top="720" w:right="720" w:bottom="576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0F1"/>
    <w:multiLevelType w:val="singleLevel"/>
    <w:tmpl w:val="5018193E"/>
    <w:lvl w:ilvl="0">
      <w:numFmt w:val="bullet"/>
      <w:lvlText w:val="-"/>
      <w:lvlJc w:val="left"/>
      <w:pPr>
        <w:tabs>
          <w:tab w:val="num" w:pos="2220"/>
        </w:tabs>
        <w:ind w:left="2220" w:hanging="222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F7EF7"/>
    <w:rsid w:val="002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4754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Human Services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Dept of Human Services</dc:creator>
  <cp:keywords/>
  <dc:description/>
  <cp:lastModifiedBy>Margaret Noon</cp:lastModifiedBy>
  <cp:revision>2</cp:revision>
  <dcterms:created xsi:type="dcterms:W3CDTF">2009-02-19T21:33:00Z</dcterms:created>
  <dcterms:modified xsi:type="dcterms:W3CDTF">2009-02-19T21:33:00Z</dcterms:modified>
</cp:coreProperties>
</file>