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8D4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1/26/2007</w:t>
      </w:r>
    </w:p>
    <w:p w:rsidR="00000000" w:rsidRDefault="001248D4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439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CROGHAN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1248D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08:29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DOG IN ROADWAY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205TH ST .3 MI N OF HONEYSUCKLE RD</w:t>
      </w:r>
    </w:p>
    <w:p w:rsidR="00000000" w:rsidRDefault="001248D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1248D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CROGHAN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CINDY SANTOS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1248D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23:43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HIT EMBANKMENT, FIRE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3000 BLK OF GARWIN RD</w:t>
      </w:r>
    </w:p>
    <w:p w:rsidR="00000000" w:rsidRDefault="001248D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1248D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CINDY SANTOS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RAMON BERTOLINO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248D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15:00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DRIVEWAY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.51 MI SE OF 190TH ST ON IA HWY 136</w:t>
      </w:r>
    </w:p>
    <w:p w:rsidR="00000000" w:rsidRDefault="001248D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1248D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RAMON BERTOLINO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ROBIE DROSTE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248D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OT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 MI N OF STRATFORD ON R21</w:t>
      </w:r>
    </w:p>
    <w:p w:rsidR="00000000" w:rsidRDefault="001248D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1248D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ROBIE DROSTE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248D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January 26,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EVELYN TINKEY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1248D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18:37</w:t>
      </w:r>
    </w:p>
    <w:p w:rsidR="00000000" w:rsidRDefault="001248D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REARENDED #1</w:t>
      </w:r>
    </w:p>
    <w:p w:rsidR="00000000" w:rsidRDefault="001248D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V62 .48 MI N OF 150TH ST</w:t>
      </w:r>
    </w:p>
    <w:p w:rsidR="00000000" w:rsidRDefault="001248D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BUCHANAN</w:t>
      </w:r>
    </w:p>
    <w:p w:rsidR="00000000" w:rsidRDefault="001248D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FREDERICK HEMESATH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248D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JERRY TINKEY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248D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January 26,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248D4"/>
    <w:rsid w:val="0012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4</DocSecurity>
  <Lines>10</Lines>
  <Paragraphs>3</Paragraphs>
  <ScaleCrop>false</ScaleCrop>
  <Company>Iowa DOT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2009-02-24T14:18:00Z</dcterms:created>
  <dcterms:modified xsi:type="dcterms:W3CDTF">2009-02-24T14:18:00Z</dcterms:modified>
</cp:coreProperties>
</file>