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E7" w:rsidRDefault="005656E7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Crash Fatalities for Week Ending:</w:t>
      </w: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4/10/2009</w:t>
      </w:r>
    </w:p>
    <w:p w:rsidR="005656E7" w:rsidRDefault="005656E7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YTD Fatalities:</w:t>
      </w:r>
      <w:r>
        <w:rPr>
          <w:rFonts w:ascii="Arial" w:hAnsi="Arial"/>
        </w:rPr>
        <w:tab/>
      </w:r>
      <w:r>
        <w:rPr>
          <w:b/>
          <w:bCs/>
          <w:color w:val="000000"/>
          <w:sz w:val="22"/>
          <w:szCs w:val="22"/>
        </w:rPr>
        <w:t>77</w:t>
      </w:r>
    </w:p>
    <w:p w:rsidR="005656E7" w:rsidRDefault="005656E7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DARIN FUHRMAN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5656E7" w:rsidRDefault="005656E7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04/05/2009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01:15</w:t>
      </w:r>
    </w:p>
    <w:p w:rsidR="005656E7" w:rsidRDefault="005656E7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5656E7" w:rsidRDefault="005656E7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DITCH</w:t>
      </w:r>
    </w:p>
    <w:p w:rsidR="005656E7" w:rsidRDefault="005656E7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AT 196TH AND BROHARD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,NEAR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GLENWOOD</w:t>
      </w:r>
    </w:p>
    <w:p w:rsidR="005656E7" w:rsidRDefault="005656E7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MILLS</w:t>
      </w:r>
    </w:p>
    <w:p w:rsidR="005656E7" w:rsidRDefault="005656E7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DARIN FUHRMAN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5656E7" w:rsidRDefault="005656E7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MATTHEW BUCKNER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5656E7" w:rsidRDefault="005656E7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04/05/2009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02:15</w:t>
      </w:r>
    </w:p>
    <w:p w:rsidR="005656E7" w:rsidRDefault="005656E7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VAN/OT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5656E7" w:rsidRDefault="005656E7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DITCH</w:t>
      </w:r>
    </w:p>
    <w:p w:rsidR="005656E7" w:rsidRDefault="005656E7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315TH 100 YDS N OF HWY 34</w:t>
      </w:r>
    </w:p>
    <w:p w:rsidR="005656E7" w:rsidRDefault="005656E7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MILLS</w:t>
      </w:r>
    </w:p>
    <w:p w:rsidR="005656E7" w:rsidRDefault="005656E7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MATTHEW BUCKNER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5656E7" w:rsidRDefault="005656E7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DREW SCOTT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5656E7" w:rsidRDefault="005656E7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04/05/2009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03:45</w:t>
      </w:r>
    </w:p>
    <w:p w:rsidR="005656E7" w:rsidRDefault="005656E7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PU/FO/OT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5656E7" w:rsidRDefault="005656E7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 LOST CTRL &amp; STRUCK UTILITY POLE &amp; ROLLED</w:t>
      </w:r>
    </w:p>
    <w:p w:rsidR="005656E7" w:rsidRDefault="005656E7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136 S OF WYOMING</w:t>
      </w:r>
    </w:p>
    <w:p w:rsidR="005656E7" w:rsidRDefault="005656E7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JONES</w:t>
      </w:r>
    </w:p>
    <w:p w:rsidR="005656E7" w:rsidRDefault="005656E7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DREW SCOTT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5656E7" w:rsidRDefault="005656E7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JULIE MALMBERG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5656E7" w:rsidRDefault="005656E7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04/05/2009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99:99</w:t>
      </w:r>
    </w:p>
    <w:p w:rsidR="005656E7" w:rsidRDefault="005656E7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VAN/FO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5656E7" w:rsidRDefault="005656E7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CULVERT</w:t>
      </w:r>
    </w:p>
    <w:p w:rsidR="005656E7" w:rsidRDefault="005656E7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3932 MANTI RD, 2 MI E OF FARRAGUT</w:t>
      </w:r>
    </w:p>
    <w:p w:rsidR="005656E7" w:rsidRDefault="005656E7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FREMONT</w:t>
      </w:r>
    </w:p>
    <w:p w:rsidR="005656E7" w:rsidRDefault="005656E7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JULIE MALMBERG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5656E7" w:rsidRDefault="005656E7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261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Monday, April 13, 2009</w:t>
      </w: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2</w:t>
      </w:r>
    </w:p>
    <w:p w:rsidR="005656E7" w:rsidRDefault="005656E7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HOWARD DAVIS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5656E7" w:rsidRDefault="005656E7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PATRICIA DAVIS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5656E7" w:rsidRDefault="005656E7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04/06/2009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17:37</w:t>
      </w:r>
    </w:p>
    <w:p w:rsidR="005656E7" w:rsidRDefault="005656E7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CAR/SUV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5656E7" w:rsidRDefault="005656E7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VEHS STRUCK HEADON AT CREST OF HILL</w:t>
      </w:r>
    </w:p>
    <w:p w:rsidR="005656E7" w:rsidRDefault="005656E7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270TH ST E OF BOUNDARY ST</w:t>
      </w:r>
    </w:p>
    <w:p w:rsidR="005656E7" w:rsidRDefault="005656E7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RINGGOLD</w:t>
      </w:r>
    </w:p>
    <w:p w:rsidR="005656E7" w:rsidRDefault="005656E7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PATRICIA DAVIS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5656E7" w:rsidRDefault="005656E7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JONATHAN CHUMBLEY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5656E7" w:rsidRDefault="005656E7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9593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Monday, April 13, 2009</w:t>
      </w: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2</w:t>
      </w:r>
    </w:p>
    <w:sectPr w:rsidR="005656E7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E75E0"/>
    <w:rsid w:val="005656E7"/>
    <w:rsid w:val="00AE75E0"/>
    <w:rsid w:val="00C5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Noon</dc:creator>
  <cp:keywords/>
  <dc:description/>
  <cp:lastModifiedBy>Margaret Noon</cp:lastModifiedBy>
  <cp:revision>2</cp:revision>
  <dcterms:created xsi:type="dcterms:W3CDTF">2009-04-14T13:23:00Z</dcterms:created>
  <dcterms:modified xsi:type="dcterms:W3CDTF">2009-04-14T13:23:00Z</dcterms:modified>
</cp:coreProperties>
</file>